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D8" w:rsidRPr="00871E2B" w:rsidRDefault="00F374BD" w:rsidP="00675E2A">
      <w:pPr>
        <w:rPr>
          <w:sz w:val="24"/>
          <w:szCs w:val="24"/>
        </w:rPr>
      </w:pPr>
      <w:r w:rsidRPr="00871E2B">
        <w:rPr>
          <w:sz w:val="24"/>
          <w:szCs w:val="24"/>
        </w:rPr>
        <w:t>DE BLOEI VAN DE REPUBLIEK IN DE GOUDEN EEUW</w:t>
      </w:r>
    </w:p>
    <w:p w:rsidR="0097461C" w:rsidRPr="004C19E4" w:rsidRDefault="0097461C" w:rsidP="00675E2A">
      <w:pPr>
        <w:rPr>
          <w:sz w:val="24"/>
          <w:szCs w:val="24"/>
        </w:rPr>
      </w:pPr>
    </w:p>
    <w:p w:rsidR="00407686" w:rsidRPr="004C19E4" w:rsidRDefault="0097009B" w:rsidP="00675E2A">
      <w:pPr>
        <w:rPr>
          <w:sz w:val="24"/>
          <w:szCs w:val="24"/>
        </w:rPr>
      </w:pPr>
      <w:r w:rsidRPr="004C19E4">
        <w:rPr>
          <w:sz w:val="24"/>
          <w:szCs w:val="24"/>
        </w:rPr>
        <w:t>Inleiding</w:t>
      </w:r>
    </w:p>
    <w:p w:rsidR="001410D8" w:rsidRPr="004C19E4" w:rsidRDefault="0028395F" w:rsidP="00675E2A">
      <w:pPr>
        <w:rPr>
          <w:sz w:val="24"/>
          <w:szCs w:val="24"/>
        </w:rPr>
      </w:pPr>
      <w:r w:rsidRPr="004C19E4">
        <w:rPr>
          <w:sz w:val="24"/>
          <w:szCs w:val="24"/>
        </w:rPr>
        <w:t>De Gouden</w:t>
      </w:r>
      <w:r w:rsidR="002773B8" w:rsidRPr="004C19E4">
        <w:rPr>
          <w:sz w:val="24"/>
          <w:szCs w:val="24"/>
        </w:rPr>
        <w:t xml:space="preserve"> E</w:t>
      </w:r>
      <w:r w:rsidRPr="004C19E4">
        <w:rPr>
          <w:sz w:val="24"/>
          <w:szCs w:val="24"/>
        </w:rPr>
        <w:t xml:space="preserve">euw in </w:t>
      </w:r>
      <w:r w:rsidR="00F81194" w:rsidRPr="004C19E4">
        <w:rPr>
          <w:sz w:val="24"/>
          <w:szCs w:val="24"/>
        </w:rPr>
        <w:t>Nederland</w:t>
      </w:r>
      <w:r w:rsidRPr="004C19E4">
        <w:rPr>
          <w:sz w:val="24"/>
          <w:szCs w:val="24"/>
        </w:rPr>
        <w:t xml:space="preserve"> (er war</w:t>
      </w:r>
      <w:r w:rsidR="002773B8" w:rsidRPr="004C19E4">
        <w:rPr>
          <w:sz w:val="24"/>
          <w:szCs w:val="24"/>
        </w:rPr>
        <w:t>en ook in andere landen Gouden E</w:t>
      </w:r>
      <w:r w:rsidRPr="004C19E4">
        <w:rPr>
          <w:sz w:val="24"/>
          <w:szCs w:val="24"/>
        </w:rPr>
        <w:t>euwen) speelde ongeveer in de 17</w:t>
      </w:r>
      <w:r w:rsidRPr="004C19E4">
        <w:rPr>
          <w:sz w:val="24"/>
          <w:szCs w:val="24"/>
          <w:vertAlign w:val="superscript"/>
        </w:rPr>
        <w:t>e</w:t>
      </w:r>
      <w:r w:rsidRPr="004C19E4">
        <w:rPr>
          <w:sz w:val="24"/>
          <w:szCs w:val="24"/>
        </w:rPr>
        <w:t xml:space="preserve"> eeuw</w:t>
      </w:r>
      <w:r w:rsidR="00407686" w:rsidRPr="004C19E4">
        <w:rPr>
          <w:sz w:val="24"/>
          <w:szCs w:val="24"/>
        </w:rPr>
        <w:t xml:space="preserve"> (1650-1750). </w:t>
      </w:r>
      <w:r w:rsidRPr="004C19E4">
        <w:rPr>
          <w:sz w:val="24"/>
          <w:szCs w:val="24"/>
        </w:rPr>
        <w:t xml:space="preserve">De zeventiende eeuw wordt een Gouden Eeuw genoemd omdat toen kunsten en wetenschappen, handel, industrie en landbouw bloeiden, meer dan in de landen rondom </w:t>
      </w:r>
      <w:r w:rsidR="00F81194" w:rsidRPr="004C19E4">
        <w:rPr>
          <w:sz w:val="24"/>
          <w:szCs w:val="24"/>
        </w:rPr>
        <w:t>Nederland</w:t>
      </w:r>
      <w:r w:rsidR="00F374BD">
        <w:rPr>
          <w:sz w:val="24"/>
          <w:szCs w:val="24"/>
        </w:rPr>
        <w:t>.</w:t>
      </w:r>
    </w:p>
    <w:p w:rsidR="0097461C" w:rsidRDefault="0097461C" w:rsidP="00675E2A">
      <w:pPr>
        <w:rPr>
          <w:sz w:val="24"/>
          <w:szCs w:val="24"/>
        </w:rPr>
      </w:pPr>
      <w:r>
        <w:rPr>
          <w:sz w:val="24"/>
          <w:szCs w:val="24"/>
        </w:rPr>
        <w:t>Ontwikkeling</w:t>
      </w:r>
    </w:p>
    <w:p w:rsidR="000D0E47" w:rsidRPr="004C19E4" w:rsidRDefault="0028395F" w:rsidP="00675E2A">
      <w:pPr>
        <w:rPr>
          <w:sz w:val="24"/>
          <w:szCs w:val="24"/>
        </w:rPr>
      </w:pPr>
      <w:r w:rsidRPr="004C19E4">
        <w:rPr>
          <w:sz w:val="24"/>
          <w:szCs w:val="24"/>
        </w:rPr>
        <w:t>In het begin van de 17</w:t>
      </w:r>
      <w:r w:rsidRPr="004C19E4">
        <w:rPr>
          <w:sz w:val="24"/>
          <w:szCs w:val="24"/>
          <w:vertAlign w:val="superscript"/>
        </w:rPr>
        <w:t>e</w:t>
      </w:r>
      <w:r w:rsidR="00A51DFA" w:rsidRPr="004C19E4">
        <w:rPr>
          <w:sz w:val="24"/>
          <w:szCs w:val="24"/>
        </w:rPr>
        <w:t xml:space="preserve"> eeuw</w:t>
      </w:r>
      <w:r w:rsidR="00F81194" w:rsidRPr="004C19E4">
        <w:rPr>
          <w:sz w:val="24"/>
          <w:szCs w:val="24"/>
        </w:rPr>
        <w:t xml:space="preserve"> </w:t>
      </w:r>
      <w:proofErr w:type="spellStart"/>
      <w:r w:rsidR="00871E2B" w:rsidRPr="004C19E4">
        <w:rPr>
          <w:sz w:val="24"/>
          <w:szCs w:val="24"/>
        </w:rPr>
        <w:t>ontwikelde</w:t>
      </w:r>
      <w:proofErr w:type="spellEnd"/>
      <w:r w:rsidRPr="004C19E4">
        <w:rPr>
          <w:sz w:val="24"/>
          <w:szCs w:val="24"/>
        </w:rPr>
        <w:t xml:space="preserve"> ons land zich tot een belangrijk land in de wereld. De republiek groeide uit tot het middelpunt van de </w:t>
      </w:r>
      <w:r w:rsidR="00871E2B" w:rsidRPr="004C19E4">
        <w:rPr>
          <w:sz w:val="24"/>
          <w:szCs w:val="24"/>
        </w:rPr>
        <w:t xml:space="preserve">wereldhandel. </w:t>
      </w:r>
      <w:r w:rsidRPr="004C19E4">
        <w:rPr>
          <w:sz w:val="24"/>
          <w:szCs w:val="24"/>
        </w:rPr>
        <w:t>Zowel in Azië en Afrika als in Amerika beschikte de Republiek over een aantal bel</w:t>
      </w:r>
      <w:r w:rsidR="00F81194" w:rsidRPr="004C19E4">
        <w:rPr>
          <w:sz w:val="24"/>
          <w:szCs w:val="24"/>
        </w:rPr>
        <w:t xml:space="preserve">angrijke en winstgevende </w:t>
      </w:r>
      <w:proofErr w:type="spellStart"/>
      <w:r w:rsidR="00871E2B">
        <w:rPr>
          <w:sz w:val="24"/>
          <w:szCs w:val="24"/>
        </w:rPr>
        <w:t>kolonie</w:t>
      </w:r>
      <w:r w:rsidR="00871E2B" w:rsidRPr="004C19E4">
        <w:rPr>
          <w:sz w:val="24"/>
          <w:szCs w:val="24"/>
        </w:rPr>
        <w:t>n</w:t>
      </w:r>
      <w:proofErr w:type="spellEnd"/>
      <w:r w:rsidRPr="004C19E4">
        <w:rPr>
          <w:sz w:val="24"/>
          <w:szCs w:val="24"/>
        </w:rPr>
        <w:t xml:space="preserve">. Zo kwam er veel geld ons land binnen. </w:t>
      </w:r>
      <w:r w:rsidR="00807BCD" w:rsidRPr="004C19E4">
        <w:rPr>
          <w:sz w:val="24"/>
          <w:szCs w:val="24"/>
        </w:rPr>
        <w:t xml:space="preserve">In de wereldhandel ging Amsterdam vooral een belangrijke rol spelen. Alle kooplieden sloegen hun spullen op in pakhuizen langs de grachtengordel. De grachtengordel was ook weer een symbool voor de rijkdom van Amsterdam. </w:t>
      </w:r>
      <w:r w:rsidRPr="004C19E4">
        <w:rPr>
          <w:sz w:val="24"/>
          <w:szCs w:val="24"/>
        </w:rPr>
        <w:t>De bloeiende handel en de</w:t>
      </w:r>
      <w:r w:rsidR="00871E2B">
        <w:rPr>
          <w:sz w:val="24"/>
          <w:szCs w:val="24"/>
        </w:rPr>
        <w:t xml:space="preserve"> </w:t>
      </w:r>
      <w:proofErr w:type="spellStart"/>
      <w:r w:rsidR="00871E2B">
        <w:rPr>
          <w:sz w:val="24"/>
          <w:szCs w:val="24"/>
        </w:rPr>
        <w:t>de</w:t>
      </w:r>
      <w:proofErr w:type="spellEnd"/>
      <w:r w:rsidR="00871E2B">
        <w:rPr>
          <w:sz w:val="24"/>
          <w:szCs w:val="24"/>
        </w:rPr>
        <w:t xml:space="preserve"> </w:t>
      </w:r>
      <w:bookmarkStart w:id="0" w:name="_GoBack"/>
      <w:bookmarkEnd w:id="0"/>
      <w:r w:rsidRPr="004C19E4">
        <w:rPr>
          <w:sz w:val="24"/>
          <w:szCs w:val="24"/>
        </w:rPr>
        <w:t xml:space="preserve">bloeiende economie </w:t>
      </w:r>
      <w:r w:rsidR="00871E2B" w:rsidRPr="004C19E4">
        <w:rPr>
          <w:sz w:val="24"/>
          <w:szCs w:val="24"/>
        </w:rPr>
        <w:t>zorgden</w:t>
      </w:r>
      <w:r w:rsidRPr="004C19E4">
        <w:rPr>
          <w:sz w:val="24"/>
          <w:szCs w:val="24"/>
        </w:rPr>
        <w:t xml:space="preserve"> voor meer aandacht van beeldende kunsten, literatu</w:t>
      </w:r>
      <w:r w:rsidR="00F374BD">
        <w:rPr>
          <w:sz w:val="24"/>
          <w:szCs w:val="24"/>
        </w:rPr>
        <w:t>ur, wetenschappen en armenzorg.</w:t>
      </w:r>
    </w:p>
    <w:p w:rsidR="00407686" w:rsidRPr="004C19E4" w:rsidRDefault="00F374BD" w:rsidP="00675E2A">
      <w:pPr>
        <w:rPr>
          <w:sz w:val="24"/>
          <w:szCs w:val="24"/>
        </w:rPr>
      </w:pPr>
      <w:r>
        <w:rPr>
          <w:sz w:val="24"/>
          <w:szCs w:val="24"/>
          <w:lang w:eastAsia="nl-NL"/>
        </w:rPr>
        <w:t>Voorbeelden</w:t>
      </w:r>
    </w:p>
    <w:p w:rsidR="0097009B" w:rsidRPr="0097461C" w:rsidRDefault="00200E8A" w:rsidP="0097461C">
      <w:pPr>
        <w:rPr>
          <w:rFonts w:cstheme="minorHAnsi"/>
          <w:b/>
          <w:sz w:val="24"/>
          <w:szCs w:val="24"/>
        </w:rPr>
      </w:pPr>
      <w:r w:rsidRPr="0097461C">
        <w:rPr>
          <w:rFonts w:cstheme="minorHAnsi"/>
          <w:sz w:val="24"/>
          <w:szCs w:val="24"/>
        </w:rPr>
        <w:t xml:space="preserve">De schilderkunst bloeide </w:t>
      </w:r>
      <w:r w:rsidR="00A51DFA" w:rsidRPr="0097461C">
        <w:rPr>
          <w:rFonts w:cstheme="minorHAnsi"/>
          <w:sz w:val="24"/>
          <w:szCs w:val="24"/>
        </w:rPr>
        <w:t>enorm</w:t>
      </w:r>
      <w:r w:rsidRPr="0097461C">
        <w:rPr>
          <w:rFonts w:cstheme="minorHAnsi"/>
          <w:sz w:val="24"/>
          <w:szCs w:val="24"/>
        </w:rPr>
        <w:t xml:space="preserve"> in de Gouden Eeuw. </w:t>
      </w:r>
      <w:r w:rsidR="00085201" w:rsidRPr="0097461C">
        <w:rPr>
          <w:rFonts w:cstheme="minorHAnsi"/>
          <w:sz w:val="24"/>
          <w:szCs w:val="24"/>
        </w:rPr>
        <w:t>Aangezien de handel toenam</w:t>
      </w:r>
      <w:r w:rsidR="004C19E4" w:rsidRPr="0097461C">
        <w:rPr>
          <w:rFonts w:cstheme="minorHAnsi"/>
          <w:sz w:val="24"/>
          <w:szCs w:val="24"/>
        </w:rPr>
        <w:t>,</w:t>
      </w:r>
      <w:r w:rsidR="00085201" w:rsidRPr="0097461C">
        <w:rPr>
          <w:rFonts w:cstheme="minorHAnsi"/>
          <w:sz w:val="24"/>
          <w:szCs w:val="24"/>
        </w:rPr>
        <w:t xml:space="preserve"> konden meer mensen schilderijen betalen en steeg de vraag naar kunst. Een paar belangrijke schilders in de Gouden Eeuw waren bijvoorbeeld: Rembrandt</w:t>
      </w:r>
      <w:r w:rsidR="006A2028" w:rsidRPr="0097461C">
        <w:rPr>
          <w:rFonts w:cstheme="minorHAnsi"/>
          <w:sz w:val="24"/>
          <w:szCs w:val="24"/>
        </w:rPr>
        <w:t xml:space="preserve"> van Rijn</w:t>
      </w:r>
      <w:r w:rsidR="00085201" w:rsidRPr="0097461C">
        <w:rPr>
          <w:rFonts w:cstheme="minorHAnsi"/>
          <w:sz w:val="24"/>
          <w:szCs w:val="24"/>
        </w:rPr>
        <w:t xml:space="preserve"> en Frans </w:t>
      </w:r>
      <w:r w:rsidR="006A2028" w:rsidRPr="0097461C">
        <w:rPr>
          <w:rFonts w:cstheme="minorHAnsi"/>
          <w:sz w:val="24"/>
          <w:szCs w:val="24"/>
        </w:rPr>
        <w:t>H</w:t>
      </w:r>
      <w:r w:rsidR="00085201" w:rsidRPr="0097461C">
        <w:rPr>
          <w:rFonts w:cstheme="minorHAnsi"/>
          <w:sz w:val="24"/>
          <w:szCs w:val="24"/>
        </w:rPr>
        <w:t>als. Ook me</w:t>
      </w:r>
      <w:r w:rsidR="004C19E4" w:rsidRPr="0097461C">
        <w:rPr>
          <w:rFonts w:cstheme="minorHAnsi"/>
          <w:sz w:val="24"/>
          <w:szCs w:val="24"/>
        </w:rPr>
        <w:t>t de wetenschap ging het in de G</w:t>
      </w:r>
      <w:r w:rsidR="00085201" w:rsidRPr="0097461C">
        <w:rPr>
          <w:rFonts w:cstheme="minorHAnsi"/>
          <w:sz w:val="24"/>
          <w:szCs w:val="24"/>
        </w:rPr>
        <w:t>ouden Eeuw goed. Er werden veel belangrijke en grote uitvindingen gedaan</w:t>
      </w:r>
      <w:r w:rsidR="00A51DFA" w:rsidRPr="0097461C">
        <w:rPr>
          <w:rFonts w:cstheme="minorHAnsi"/>
          <w:sz w:val="24"/>
          <w:szCs w:val="24"/>
        </w:rPr>
        <w:t>,</w:t>
      </w:r>
      <w:r w:rsidR="00807BCD" w:rsidRPr="0097461C">
        <w:rPr>
          <w:rFonts w:cstheme="minorHAnsi"/>
          <w:sz w:val="24"/>
          <w:szCs w:val="24"/>
        </w:rPr>
        <w:t xml:space="preserve"> bijvoorbeeld de telesc</w:t>
      </w:r>
      <w:r w:rsidR="00085201" w:rsidRPr="0097461C">
        <w:rPr>
          <w:rFonts w:cstheme="minorHAnsi"/>
          <w:sz w:val="24"/>
          <w:szCs w:val="24"/>
        </w:rPr>
        <w:t xml:space="preserve">oop. Ook de stoomlocomotief werd in de Gouden Eeuw uitgevonden. </w:t>
      </w:r>
      <w:r w:rsidR="00A51DFA" w:rsidRPr="0097461C">
        <w:rPr>
          <w:rFonts w:cstheme="minorHAnsi"/>
          <w:sz w:val="24"/>
          <w:szCs w:val="24"/>
        </w:rPr>
        <w:t xml:space="preserve">Dat het zo goed </w:t>
      </w:r>
      <w:r w:rsidR="00085201" w:rsidRPr="0097461C">
        <w:rPr>
          <w:rFonts w:cstheme="minorHAnsi"/>
          <w:sz w:val="24"/>
          <w:szCs w:val="24"/>
        </w:rPr>
        <w:t xml:space="preserve">ging met de wetenschap </w:t>
      </w:r>
      <w:r w:rsidR="00A51DFA" w:rsidRPr="0097461C">
        <w:rPr>
          <w:rFonts w:cstheme="minorHAnsi"/>
          <w:sz w:val="24"/>
          <w:szCs w:val="24"/>
        </w:rPr>
        <w:t>kwam door</w:t>
      </w:r>
      <w:r w:rsidR="00085201" w:rsidRPr="0097461C">
        <w:rPr>
          <w:rFonts w:cstheme="minorHAnsi"/>
          <w:sz w:val="24"/>
          <w:szCs w:val="24"/>
        </w:rPr>
        <w:t xml:space="preserve"> meer belangstelling </w:t>
      </w:r>
      <w:r w:rsidR="00A51DFA" w:rsidRPr="0097461C">
        <w:rPr>
          <w:rFonts w:cstheme="minorHAnsi"/>
          <w:sz w:val="24"/>
          <w:szCs w:val="24"/>
        </w:rPr>
        <w:t>voor</w:t>
      </w:r>
      <w:r w:rsidR="00085201" w:rsidRPr="0097461C">
        <w:rPr>
          <w:rFonts w:cstheme="minorHAnsi"/>
          <w:sz w:val="24"/>
          <w:szCs w:val="24"/>
        </w:rPr>
        <w:t xml:space="preserve"> de economie en handel. Ook kregen de wetenschappers meer geld door de handel</w:t>
      </w:r>
      <w:r w:rsidR="004C19E4" w:rsidRPr="0097461C">
        <w:rPr>
          <w:rFonts w:cstheme="minorHAnsi"/>
          <w:sz w:val="24"/>
          <w:szCs w:val="24"/>
        </w:rPr>
        <w:t>,</w:t>
      </w:r>
      <w:r w:rsidR="00085201" w:rsidRPr="0097461C">
        <w:rPr>
          <w:rFonts w:cstheme="minorHAnsi"/>
          <w:sz w:val="24"/>
          <w:szCs w:val="24"/>
        </w:rPr>
        <w:t xml:space="preserve"> waardoor ze meer konden</w:t>
      </w:r>
      <w:r w:rsidR="004C19E4" w:rsidRPr="0097461C">
        <w:rPr>
          <w:rFonts w:cstheme="minorHAnsi"/>
          <w:sz w:val="24"/>
          <w:szCs w:val="24"/>
        </w:rPr>
        <w:t xml:space="preserve"> </w:t>
      </w:r>
      <w:proofErr w:type="spellStart"/>
      <w:r w:rsidR="00871E2B" w:rsidRPr="0097461C">
        <w:rPr>
          <w:rFonts w:cstheme="minorHAnsi"/>
          <w:sz w:val="24"/>
          <w:szCs w:val="24"/>
        </w:rPr>
        <w:t>exp</w:t>
      </w:r>
      <w:r w:rsidR="00871E2B">
        <w:rPr>
          <w:rFonts w:cstheme="minorHAnsi"/>
          <w:sz w:val="24"/>
          <w:szCs w:val="24"/>
        </w:rPr>
        <w:t>i</w:t>
      </w:r>
      <w:r w:rsidR="00871E2B" w:rsidRPr="0097461C">
        <w:rPr>
          <w:rFonts w:cstheme="minorHAnsi"/>
          <w:sz w:val="24"/>
          <w:szCs w:val="24"/>
        </w:rPr>
        <w:t>riment</w:t>
      </w:r>
      <w:r w:rsidR="00871E2B">
        <w:rPr>
          <w:rFonts w:cstheme="minorHAnsi"/>
          <w:sz w:val="24"/>
          <w:szCs w:val="24"/>
        </w:rPr>
        <w:t>eren</w:t>
      </w:r>
      <w:proofErr w:type="spellEnd"/>
      <w:r w:rsidR="00F374BD">
        <w:rPr>
          <w:rFonts w:cstheme="minorHAnsi"/>
          <w:sz w:val="24"/>
          <w:szCs w:val="24"/>
        </w:rPr>
        <w:t>, uitvinden en investeren.</w:t>
      </w:r>
    </w:p>
    <w:sectPr w:rsidR="0097009B" w:rsidRPr="0097461C" w:rsidSect="00E67D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A5" w:rsidRDefault="003116A5" w:rsidP="00085201">
      <w:pPr>
        <w:spacing w:after="0" w:line="240" w:lineRule="auto"/>
      </w:pPr>
      <w:r>
        <w:separator/>
      </w:r>
    </w:p>
  </w:endnote>
  <w:endnote w:type="continuationSeparator" w:id="0">
    <w:p w:rsidR="003116A5" w:rsidRDefault="003116A5" w:rsidP="0008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A5" w:rsidRDefault="003116A5" w:rsidP="00085201">
      <w:pPr>
        <w:spacing w:after="0" w:line="240" w:lineRule="auto"/>
      </w:pPr>
      <w:r>
        <w:separator/>
      </w:r>
    </w:p>
  </w:footnote>
  <w:footnote w:type="continuationSeparator" w:id="0">
    <w:p w:rsidR="003116A5" w:rsidRDefault="003116A5" w:rsidP="00C80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B07"/>
    <w:multiLevelType w:val="hybridMultilevel"/>
    <w:tmpl w:val="7A465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121581"/>
    <w:multiLevelType w:val="hybridMultilevel"/>
    <w:tmpl w:val="3208D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190AE1"/>
    <w:multiLevelType w:val="hybridMultilevel"/>
    <w:tmpl w:val="F1AE6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8746AE"/>
    <w:multiLevelType w:val="hybridMultilevel"/>
    <w:tmpl w:val="2F94C30A"/>
    <w:lvl w:ilvl="0" w:tplc="D1FC6B08">
      <w:start w:val="1"/>
      <w:numFmt w:val="bullet"/>
      <w:lvlText w:val=""/>
      <w:lvlJc w:val="left"/>
      <w:pPr>
        <w:ind w:left="720" w:hanging="360"/>
      </w:pPr>
      <w:rPr>
        <w:rFonts w:ascii="Symbol" w:hAnsi="Symbol"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387FDE"/>
    <w:multiLevelType w:val="hybridMultilevel"/>
    <w:tmpl w:val="6A98BC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66040736"/>
    <w:multiLevelType w:val="hybridMultilevel"/>
    <w:tmpl w:val="91C49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8402330"/>
    <w:multiLevelType w:val="hybridMultilevel"/>
    <w:tmpl w:val="28CA2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AB714A0"/>
    <w:multiLevelType w:val="hybridMultilevel"/>
    <w:tmpl w:val="F59C27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10D8"/>
    <w:rsid w:val="00012800"/>
    <w:rsid w:val="000356CE"/>
    <w:rsid w:val="00077B17"/>
    <w:rsid w:val="00085201"/>
    <w:rsid w:val="000D0E47"/>
    <w:rsid w:val="001410D8"/>
    <w:rsid w:val="001E0620"/>
    <w:rsid w:val="00200E8A"/>
    <w:rsid w:val="002557F1"/>
    <w:rsid w:val="002773B8"/>
    <w:rsid w:val="0028395F"/>
    <w:rsid w:val="003116A5"/>
    <w:rsid w:val="00342B1F"/>
    <w:rsid w:val="003A64D9"/>
    <w:rsid w:val="00407686"/>
    <w:rsid w:val="004C19E4"/>
    <w:rsid w:val="004F1667"/>
    <w:rsid w:val="00675E2A"/>
    <w:rsid w:val="006A2028"/>
    <w:rsid w:val="00792973"/>
    <w:rsid w:val="00807BCD"/>
    <w:rsid w:val="00832C50"/>
    <w:rsid w:val="00871E2B"/>
    <w:rsid w:val="00884EDB"/>
    <w:rsid w:val="00886CE8"/>
    <w:rsid w:val="008C4E40"/>
    <w:rsid w:val="008D280D"/>
    <w:rsid w:val="0097009B"/>
    <w:rsid w:val="0097461C"/>
    <w:rsid w:val="00A51DFA"/>
    <w:rsid w:val="00A973AB"/>
    <w:rsid w:val="00B00819"/>
    <w:rsid w:val="00B25E92"/>
    <w:rsid w:val="00B47BD7"/>
    <w:rsid w:val="00B63E3E"/>
    <w:rsid w:val="00C8064E"/>
    <w:rsid w:val="00C86CD2"/>
    <w:rsid w:val="00E67D9A"/>
    <w:rsid w:val="00EE0E61"/>
    <w:rsid w:val="00EE47DF"/>
    <w:rsid w:val="00F3709F"/>
    <w:rsid w:val="00F374BD"/>
    <w:rsid w:val="00F51116"/>
    <w:rsid w:val="00F81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7D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10D8"/>
    <w:pPr>
      <w:ind w:left="720"/>
      <w:contextualSpacing/>
    </w:pPr>
  </w:style>
  <w:style w:type="character" w:styleId="Hyperlink">
    <w:name w:val="Hyperlink"/>
    <w:basedOn w:val="Standaardalinea-lettertype"/>
    <w:uiPriority w:val="99"/>
    <w:unhideWhenUsed/>
    <w:rsid w:val="0028395F"/>
    <w:rPr>
      <w:color w:val="0000FF"/>
      <w:u w:val="single"/>
    </w:rPr>
  </w:style>
  <w:style w:type="paragraph" w:styleId="Normaalweb">
    <w:name w:val="Normal (Web)"/>
    <w:basedOn w:val="Standaard"/>
    <w:uiPriority w:val="99"/>
    <w:semiHidden/>
    <w:unhideWhenUsed/>
    <w:rsid w:val="002839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00E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0E8A"/>
    <w:rPr>
      <w:rFonts w:ascii="Tahoma" w:hAnsi="Tahoma" w:cs="Tahoma"/>
      <w:sz w:val="16"/>
      <w:szCs w:val="16"/>
    </w:rPr>
  </w:style>
  <w:style w:type="paragraph" w:styleId="Koptekst">
    <w:name w:val="header"/>
    <w:basedOn w:val="Standaard"/>
    <w:link w:val="KoptekstChar"/>
    <w:uiPriority w:val="99"/>
    <w:unhideWhenUsed/>
    <w:rsid w:val="000852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5201"/>
  </w:style>
  <w:style w:type="paragraph" w:styleId="Voettekst">
    <w:name w:val="footer"/>
    <w:basedOn w:val="Standaard"/>
    <w:link w:val="VoettekstChar"/>
    <w:uiPriority w:val="99"/>
    <w:unhideWhenUsed/>
    <w:rsid w:val="000852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5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10D8"/>
    <w:pPr>
      <w:ind w:left="720"/>
      <w:contextualSpacing/>
    </w:pPr>
  </w:style>
  <w:style w:type="character" w:styleId="Hyperlink">
    <w:name w:val="Hyperlink"/>
    <w:basedOn w:val="Standaardalinea-lettertype"/>
    <w:uiPriority w:val="99"/>
    <w:unhideWhenUsed/>
    <w:rsid w:val="0028395F"/>
    <w:rPr>
      <w:color w:val="0000FF"/>
      <w:u w:val="single"/>
    </w:rPr>
  </w:style>
  <w:style w:type="paragraph" w:styleId="Normaalweb">
    <w:name w:val="Normal (Web)"/>
    <w:basedOn w:val="Standaard"/>
    <w:uiPriority w:val="99"/>
    <w:semiHidden/>
    <w:unhideWhenUsed/>
    <w:rsid w:val="002839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00E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0E8A"/>
    <w:rPr>
      <w:rFonts w:ascii="Tahoma" w:hAnsi="Tahoma" w:cs="Tahoma"/>
      <w:sz w:val="16"/>
      <w:szCs w:val="16"/>
    </w:rPr>
  </w:style>
  <w:style w:type="paragraph" w:styleId="Koptekst">
    <w:name w:val="header"/>
    <w:basedOn w:val="Standaard"/>
    <w:link w:val="KoptekstChar"/>
    <w:uiPriority w:val="99"/>
    <w:unhideWhenUsed/>
    <w:rsid w:val="000852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5201"/>
  </w:style>
  <w:style w:type="paragraph" w:styleId="Voettekst">
    <w:name w:val="footer"/>
    <w:basedOn w:val="Standaard"/>
    <w:link w:val="VoettekstChar"/>
    <w:uiPriority w:val="99"/>
    <w:unhideWhenUsed/>
    <w:rsid w:val="000852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3380">
      <w:bodyDiv w:val="1"/>
      <w:marLeft w:val="0"/>
      <w:marRight w:val="0"/>
      <w:marTop w:val="0"/>
      <w:marBottom w:val="0"/>
      <w:divBdr>
        <w:top w:val="none" w:sz="0" w:space="0" w:color="auto"/>
        <w:left w:val="none" w:sz="0" w:space="0" w:color="auto"/>
        <w:bottom w:val="none" w:sz="0" w:space="0" w:color="auto"/>
        <w:right w:val="none" w:sz="0" w:space="0" w:color="auto"/>
      </w:divBdr>
      <w:divsChild>
        <w:div w:id="448428789">
          <w:marLeft w:val="0"/>
          <w:marRight w:val="0"/>
          <w:marTop w:val="0"/>
          <w:marBottom w:val="0"/>
          <w:divBdr>
            <w:top w:val="none" w:sz="0" w:space="0" w:color="auto"/>
            <w:left w:val="none" w:sz="0" w:space="0" w:color="auto"/>
            <w:bottom w:val="none" w:sz="0" w:space="0" w:color="auto"/>
            <w:right w:val="none" w:sz="0" w:space="0" w:color="auto"/>
          </w:divBdr>
          <w:divsChild>
            <w:div w:id="67044893">
              <w:marLeft w:val="0"/>
              <w:marRight w:val="0"/>
              <w:marTop w:val="0"/>
              <w:marBottom w:val="0"/>
              <w:divBdr>
                <w:top w:val="none" w:sz="0" w:space="0" w:color="auto"/>
                <w:left w:val="none" w:sz="0" w:space="0" w:color="auto"/>
                <w:bottom w:val="none" w:sz="0" w:space="0" w:color="auto"/>
                <w:right w:val="none" w:sz="0" w:space="0" w:color="auto"/>
              </w:divBdr>
              <w:divsChild>
                <w:div w:id="3085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BE0E-498F-48AD-909F-49FDACD8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detypejuf</dc:creator>
  <cp:lastModifiedBy>Eigenaar</cp:lastModifiedBy>
  <cp:revision>3</cp:revision>
  <cp:lastPrinted>2013-05-24T06:32:00Z</cp:lastPrinted>
  <dcterms:created xsi:type="dcterms:W3CDTF">2013-05-27T13:28:00Z</dcterms:created>
  <dcterms:modified xsi:type="dcterms:W3CDTF">2013-05-27T22:03:00Z</dcterms:modified>
</cp:coreProperties>
</file>